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CB" w:rsidRPr="00FA08CB" w:rsidRDefault="00FA08CB" w:rsidP="00FA08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A08CB">
        <w:rPr>
          <w:rFonts w:ascii="Times New Roman" w:hAnsi="Times New Roman"/>
          <w:b/>
          <w:sz w:val="36"/>
          <w:szCs w:val="36"/>
          <w:u w:val="single"/>
        </w:rPr>
        <w:t>Программа</w:t>
      </w:r>
    </w:p>
    <w:p w:rsidR="00FA08CB" w:rsidRPr="001C21D6" w:rsidRDefault="00E40909" w:rsidP="00FA0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1D6">
        <w:rPr>
          <w:rFonts w:ascii="Times New Roman" w:hAnsi="Times New Roman"/>
          <w:b/>
          <w:sz w:val="24"/>
          <w:szCs w:val="24"/>
        </w:rPr>
        <w:t xml:space="preserve">Семинар  </w:t>
      </w:r>
      <w:r w:rsidR="00FA08CB" w:rsidRPr="001C21D6">
        <w:rPr>
          <w:rFonts w:ascii="Times New Roman" w:hAnsi="Times New Roman"/>
          <w:b/>
          <w:sz w:val="24"/>
          <w:szCs w:val="24"/>
        </w:rPr>
        <w:t xml:space="preserve">для </w:t>
      </w:r>
      <w:r w:rsidRPr="001C21D6">
        <w:rPr>
          <w:rFonts w:ascii="Times New Roman" w:hAnsi="Times New Roman"/>
          <w:b/>
          <w:sz w:val="24"/>
          <w:szCs w:val="24"/>
        </w:rPr>
        <w:t xml:space="preserve">инструкторов по физической культуре, </w:t>
      </w:r>
      <w:r w:rsidR="00FA08CB" w:rsidRPr="001C21D6">
        <w:rPr>
          <w:rFonts w:ascii="Times New Roman" w:hAnsi="Times New Roman"/>
          <w:b/>
          <w:sz w:val="24"/>
          <w:szCs w:val="24"/>
        </w:rPr>
        <w:t>педагогов дополнительного образования</w:t>
      </w:r>
      <w:r w:rsidR="001C21D6" w:rsidRPr="001C21D6">
        <w:rPr>
          <w:rFonts w:ascii="Times New Roman" w:hAnsi="Times New Roman"/>
          <w:b/>
          <w:sz w:val="24"/>
          <w:szCs w:val="24"/>
        </w:rPr>
        <w:t xml:space="preserve"> </w:t>
      </w:r>
      <w:r w:rsidR="00FA08CB" w:rsidRPr="001C21D6">
        <w:rPr>
          <w:rFonts w:ascii="Times New Roman" w:hAnsi="Times New Roman"/>
          <w:b/>
          <w:sz w:val="24"/>
          <w:szCs w:val="24"/>
        </w:rPr>
        <w:t xml:space="preserve"> дошкольных и школьных учреждений</w:t>
      </w:r>
    </w:p>
    <w:p w:rsidR="00FA08CB" w:rsidRDefault="00FA08CB" w:rsidP="00FA08C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C21D6">
        <w:rPr>
          <w:rFonts w:ascii="Times New Roman" w:hAnsi="Times New Roman"/>
          <w:sz w:val="24"/>
          <w:szCs w:val="24"/>
          <w:u w:val="single"/>
        </w:rPr>
        <w:t xml:space="preserve">«Методические рекомендации по содержанию </w:t>
      </w:r>
      <w:r w:rsidR="00AA775D" w:rsidRPr="001C21D6">
        <w:rPr>
          <w:rFonts w:ascii="Times New Roman" w:hAnsi="Times New Roman"/>
          <w:sz w:val="24"/>
          <w:szCs w:val="24"/>
          <w:u w:val="single"/>
        </w:rPr>
        <w:t xml:space="preserve">соревновательных программ, </w:t>
      </w:r>
      <w:r w:rsidRPr="001C21D6">
        <w:rPr>
          <w:rFonts w:ascii="Times New Roman" w:hAnsi="Times New Roman"/>
          <w:sz w:val="24"/>
          <w:szCs w:val="24"/>
          <w:u w:val="single"/>
        </w:rPr>
        <w:t>методике обучения</w:t>
      </w:r>
      <w:r w:rsidR="00AA775D" w:rsidRPr="001C21D6">
        <w:rPr>
          <w:rFonts w:ascii="Times New Roman" w:hAnsi="Times New Roman"/>
          <w:sz w:val="24"/>
          <w:szCs w:val="24"/>
          <w:u w:val="single"/>
        </w:rPr>
        <w:t xml:space="preserve"> и технике</w:t>
      </w:r>
      <w:r w:rsidRPr="001C21D6">
        <w:rPr>
          <w:rFonts w:ascii="Times New Roman" w:hAnsi="Times New Roman"/>
          <w:sz w:val="24"/>
          <w:szCs w:val="24"/>
          <w:u w:val="single"/>
        </w:rPr>
        <w:t xml:space="preserve"> основны</w:t>
      </w:r>
      <w:r w:rsidR="00AA775D" w:rsidRPr="001C21D6">
        <w:rPr>
          <w:rFonts w:ascii="Times New Roman" w:hAnsi="Times New Roman"/>
          <w:sz w:val="24"/>
          <w:szCs w:val="24"/>
          <w:u w:val="single"/>
        </w:rPr>
        <w:t>х</w:t>
      </w:r>
      <w:r w:rsidRPr="001C21D6">
        <w:rPr>
          <w:rFonts w:ascii="Times New Roman" w:hAnsi="Times New Roman"/>
          <w:sz w:val="24"/>
          <w:szCs w:val="24"/>
          <w:u w:val="single"/>
        </w:rPr>
        <w:t xml:space="preserve"> движени</w:t>
      </w:r>
      <w:r w:rsidR="00AA775D" w:rsidRPr="001C21D6">
        <w:rPr>
          <w:rFonts w:ascii="Times New Roman" w:hAnsi="Times New Roman"/>
          <w:sz w:val="24"/>
          <w:szCs w:val="24"/>
          <w:u w:val="single"/>
        </w:rPr>
        <w:t xml:space="preserve">й </w:t>
      </w:r>
      <w:proofErr w:type="gramStart"/>
      <w:r w:rsidR="00AA775D" w:rsidRPr="001C21D6">
        <w:rPr>
          <w:rFonts w:ascii="Times New Roman" w:hAnsi="Times New Roman"/>
          <w:sz w:val="24"/>
          <w:szCs w:val="24"/>
          <w:u w:val="single"/>
        </w:rPr>
        <w:t>фитнес-аэробики</w:t>
      </w:r>
      <w:proofErr w:type="gramEnd"/>
      <w:r w:rsidR="00AA775D" w:rsidRPr="001C21D6">
        <w:rPr>
          <w:rFonts w:ascii="Times New Roman" w:hAnsi="Times New Roman"/>
          <w:sz w:val="24"/>
          <w:szCs w:val="24"/>
          <w:u w:val="single"/>
        </w:rPr>
        <w:t xml:space="preserve"> и элементов</w:t>
      </w:r>
      <w:r w:rsidRPr="001C21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775D" w:rsidRPr="001C21D6">
        <w:rPr>
          <w:rFonts w:ascii="Times New Roman" w:hAnsi="Times New Roman"/>
          <w:sz w:val="24"/>
          <w:szCs w:val="24"/>
          <w:u w:val="single"/>
        </w:rPr>
        <w:t>спортивной аэробики»</w:t>
      </w:r>
    </w:p>
    <w:p w:rsidR="001C21D6" w:rsidRDefault="001C21D6" w:rsidP="001C21D6">
      <w:pPr>
        <w:spacing w:after="0" w:line="240" w:lineRule="auto"/>
        <w:rPr>
          <w:rFonts w:ascii="Times New Roman" w:hAnsi="Times New Roman"/>
          <w:color w:val="000000"/>
        </w:rPr>
      </w:pPr>
      <w:r w:rsidRPr="001C21D6">
        <w:rPr>
          <w:rFonts w:ascii="Times New Roman" w:hAnsi="Times New Roman"/>
          <w:sz w:val="24"/>
          <w:szCs w:val="24"/>
        </w:rPr>
        <w:t>Преподаватели: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555D9">
        <w:rPr>
          <w:rFonts w:ascii="Times New Roman" w:hAnsi="Times New Roman"/>
          <w:b/>
          <w:sz w:val="24"/>
          <w:szCs w:val="24"/>
        </w:rPr>
        <w:t>Игнатова Ирина Владимировна</w:t>
      </w:r>
      <w:r>
        <w:rPr>
          <w:rFonts w:ascii="Times New Roman" w:hAnsi="Times New Roman"/>
          <w:sz w:val="24"/>
          <w:szCs w:val="24"/>
        </w:rPr>
        <w:t xml:space="preserve">-президент Федерации аэробики Челябинской области,  </w:t>
      </w:r>
      <w:r>
        <w:rPr>
          <w:rFonts w:ascii="Times New Roman" w:hAnsi="Times New Roman"/>
          <w:color w:val="000000"/>
        </w:rPr>
        <w:t xml:space="preserve">спортивный судья всероссийской категории по </w:t>
      </w:r>
      <w:proofErr w:type="gramStart"/>
      <w:r>
        <w:rPr>
          <w:rFonts w:ascii="Times New Roman" w:hAnsi="Times New Roman"/>
          <w:color w:val="000000"/>
        </w:rPr>
        <w:t>фитнес-аэробики</w:t>
      </w:r>
      <w:proofErr w:type="gramEnd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спортивный судья </w:t>
      </w:r>
      <w:r>
        <w:rPr>
          <w:rFonts w:ascii="Times New Roman" w:hAnsi="Times New Roman"/>
          <w:color w:val="000000"/>
        </w:rPr>
        <w:t xml:space="preserve">1 категории </w:t>
      </w:r>
      <w:r>
        <w:rPr>
          <w:rFonts w:ascii="Times New Roman" w:hAnsi="Times New Roman"/>
          <w:color w:val="000000"/>
        </w:rPr>
        <w:t>спортивной аэробике</w:t>
      </w:r>
      <w:r w:rsidR="005555D9">
        <w:rPr>
          <w:rFonts w:ascii="Times New Roman" w:hAnsi="Times New Roman"/>
          <w:color w:val="000000"/>
        </w:rPr>
        <w:t>, тренер-преподаватель высшей категории МБУДО «ДЮСШ г. Челябинска»</w:t>
      </w:r>
    </w:p>
    <w:p w:rsidR="005555D9" w:rsidRPr="005555D9" w:rsidRDefault="005555D9" w:rsidP="001C21D6">
      <w:pPr>
        <w:spacing w:after="0" w:line="240" w:lineRule="auto"/>
        <w:rPr>
          <w:rFonts w:ascii="Times New Roman" w:hAnsi="Times New Roman"/>
          <w:b/>
          <w:color w:val="000000"/>
        </w:rPr>
      </w:pPr>
      <w:proofErr w:type="spellStart"/>
      <w:r w:rsidRPr="005555D9">
        <w:rPr>
          <w:rFonts w:ascii="Times New Roman" w:hAnsi="Times New Roman"/>
          <w:b/>
          <w:color w:val="000000"/>
        </w:rPr>
        <w:t>Винникова</w:t>
      </w:r>
      <w:proofErr w:type="spellEnd"/>
      <w:r w:rsidRPr="005555D9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Наталья Алексеевна</w:t>
      </w:r>
      <w:r w:rsidR="00494526">
        <w:rPr>
          <w:rFonts w:ascii="Times New Roman" w:hAnsi="Times New Roman"/>
          <w:b/>
          <w:color w:val="000000"/>
        </w:rPr>
        <w:t>-</w:t>
      </w:r>
      <w:r w:rsidR="00494526" w:rsidRPr="00494526">
        <w:rPr>
          <w:rFonts w:ascii="Times New Roman" w:hAnsi="Times New Roman"/>
          <w:color w:val="000000"/>
        </w:rPr>
        <w:t xml:space="preserve">Мастер спорта по </w:t>
      </w:r>
      <w:proofErr w:type="gramStart"/>
      <w:r w:rsidR="00494526" w:rsidRPr="00494526">
        <w:rPr>
          <w:rFonts w:ascii="Times New Roman" w:hAnsi="Times New Roman"/>
          <w:color w:val="000000"/>
        </w:rPr>
        <w:t>фитнес-аэробике</w:t>
      </w:r>
      <w:proofErr w:type="gramEnd"/>
      <w:r w:rsidR="00494526" w:rsidRPr="00494526">
        <w:rPr>
          <w:rFonts w:ascii="Times New Roman" w:hAnsi="Times New Roman"/>
          <w:color w:val="000000"/>
        </w:rPr>
        <w:t xml:space="preserve">, </w:t>
      </w:r>
      <w:r w:rsidR="00494526">
        <w:rPr>
          <w:rFonts w:ascii="Times New Roman" w:hAnsi="Times New Roman"/>
          <w:color w:val="000000"/>
        </w:rPr>
        <w:t>победитель Чемпионата России, Европы и мира, спортивны</w:t>
      </w:r>
      <w:r w:rsidR="00494526" w:rsidRPr="00494526">
        <w:rPr>
          <w:rFonts w:ascii="Times New Roman" w:hAnsi="Times New Roman"/>
          <w:color w:val="000000"/>
        </w:rPr>
        <w:t>й судья 2 категории</w:t>
      </w:r>
      <w:r w:rsidR="00494526">
        <w:rPr>
          <w:rFonts w:ascii="Times New Roman" w:hAnsi="Times New Roman"/>
          <w:b/>
          <w:color w:val="000000"/>
        </w:rPr>
        <w:t xml:space="preserve"> </w:t>
      </w:r>
    </w:p>
    <w:p w:rsidR="005555D9" w:rsidRDefault="005555D9" w:rsidP="001C21D6">
      <w:pPr>
        <w:spacing w:after="0" w:line="240" w:lineRule="auto"/>
        <w:rPr>
          <w:rFonts w:ascii="Times New Roman" w:hAnsi="Times New Roman"/>
          <w:color w:val="000000"/>
        </w:rPr>
      </w:pPr>
      <w:r w:rsidRPr="005555D9">
        <w:rPr>
          <w:rFonts w:ascii="Times New Roman" w:hAnsi="Times New Roman"/>
          <w:b/>
          <w:color w:val="000000"/>
        </w:rPr>
        <w:t>Хильченко Юлия Константиновна</w:t>
      </w:r>
      <w:r>
        <w:rPr>
          <w:rFonts w:ascii="Times New Roman" w:hAnsi="Times New Roman"/>
          <w:color w:val="000000"/>
        </w:rPr>
        <w:t xml:space="preserve"> -</w:t>
      </w:r>
      <w:r>
        <w:rPr>
          <w:rFonts w:ascii="Times New Roman" w:hAnsi="Times New Roman"/>
          <w:color w:val="000000"/>
        </w:rPr>
        <w:t xml:space="preserve"> инструктор физ. воспитания МБДОУ «ДС №  418 г. Челябинска», многократный победитель городских соревнований среди детских садов</w:t>
      </w:r>
    </w:p>
    <w:p w:rsidR="005555D9" w:rsidRPr="00494526" w:rsidRDefault="005555D9" w:rsidP="001C21D6">
      <w:pPr>
        <w:spacing w:after="0" w:line="240" w:lineRule="auto"/>
        <w:rPr>
          <w:rFonts w:ascii="Times New Roman" w:hAnsi="Times New Roman"/>
        </w:rPr>
      </w:pPr>
      <w:r w:rsidRPr="005555D9">
        <w:rPr>
          <w:rFonts w:ascii="Times New Roman" w:hAnsi="Times New Roman"/>
          <w:b/>
          <w:color w:val="000000"/>
        </w:rPr>
        <w:t xml:space="preserve">Краснянская Ольга </w:t>
      </w:r>
      <w:proofErr w:type="spellStart"/>
      <w:r w:rsidRPr="005555D9">
        <w:rPr>
          <w:rFonts w:ascii="Times New Roman" w:hAnsi="Times New Roman"/>
          <w:b/>
          <w:color w:val="000000"/>
        </w:rPr>
        <w:t>Виленовна</w:t>
      </w:r>
      <w:proofErr w:type="spellEnd"/>
      <w:r>
        <w:rPr>
          <w:rFonts w:ascii="Times New Roman" w:hAnsi="Times New Roman"/>
          <w:b/>
          <w:color w:val="000000"/>
        </w:rPr>
        <w:t xml:space="preserve"> -</w:t>
      </w:r>
      <w:r>
        <w:rPr>
          <w:rFonts w:ascii="Times New Roman" w:hAnsi="Times New Roman"/>
          <w:color w:val="000000"/>
        </w:rPr>
        <w:t xml:space="preserve"> спортивный судья всероссийской категории по спортивной аэробике, </w:t>
      </w:r>
      <w:r w:rsidRPr="00494526">
        <w:rPr>
          <w:rFonts w:ascii="Times New Roman" w:hAnsi="Times New Roman"/>
        </w:rPr>
        <w:t xml:space="preserve">педагог дополнительного образования  </w:t>
      </w:r>
      <w:r w:rsidR="00494526">
        <w:rPr>
          <w:rFonts w:ascii="Times New Roman" w:hAnsi="Times New Roman"/>
        </w:rPr>
        <w:t>высшей категории МБУДО «ЦДЮ г. Челябинска»</w:t>
      </w:r>
    </w:p>
    <w:p w:rsidR="005555D9" w:rsidRPr="001C21D6" w:rsidRDefault="005555D9" w:rsidP="001C21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5D9">
        <w:rPr>
          <w:rFonts w:ascii="Times New Roman" w:hAnsi="Times New Roman"/>
          <w:b/>
          <w:color w:val="000000"/>
        </w:rPr>
        <w:t>Завьялова Елена Юрьевна</w:t>
      </w:r>
      <w:r>
        <w:rPr>
          <w:rFonts w:ascii="Times New Roman" w:hAnsi="Times New Roman"/>
          <w:color w:val="000000"/>
        </w:rPr>
        <w:t xml:space="preserve"> - </w:t>
      </w:r>
      <w:r w:rsidRPr="00494526">
        <w:rPr>
          <w:rFonts w:ascii="Times New Roman" w:hAnsi="Times New Roman"/>
        </w:rPr>
        <w:t>руководитель комитета</w:t>
      </w:r>
      <w:r w:rsidR="00494526" w:rsidRPr="00494526">
        <w:rPr>
          <w:rFonts w:ascii="Times New Roman" w:hAnsi="Times New Roman"/>
        </w:rPr>
        <w:t xml:space="preserve"> по развитию дошкольного и школьного спорта Федерации аэробики Челябинской области,</w:t>
      </w:r>
      <w:r w:rsidR="00494526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 xml:space="preserve">  спортивный судья 2 категории по </w:t>
      </w:r>
      <w:proofErr w:type="gramStart"/>
      <w:r>
        <w:rPr>
          <w:rFonts w:ascii="Times New Roman" w:hAnsi="Times New Roman"/>
          <w:color w:val="000000"/>
        </w:rPr>
        <w:t>фитнес-аэробике</w:t>
      </w:r>
      <w:proofErr w:type="gramEnd"/>
      <w:r>
        <w:rPr>
          <w:rFonts w:ascii="Times New Roman" w:hAnsi="Times New Roman"/>
          <w:color w:val="000000"/>
        </w:rPr>
        <w:t>, педагог дополнительного образования по фитнес-аэробике</w:t>
      </w:r>
      <w:r w:rsidR="00494526">
        <w:rPr>
          <w:rFonts w:ascii="Times New Roman" w:hAnsi="Times New Roman"/>
          <w:color w:val="000000"/>
        </w:rPr>
        <w:t xml:space="preserve"> МДОУ «ДС № 367 г. Челябинска»</w:t>
      </w:r>
      <w:r>
        <w:rPr>
          <w:rFonts w:ascii="Times New Roman" w:hAnsi="Times New Roman"/>
          <w:color w:val="000000"/>
        </w:rPr>
        <w:t>, тренер</w:t>
      </w:r>
      <w:r w:rsidR="00494526">
        <w:rPr>
          <w:rFonts w:ascii="Times New Roman" w:hAnsi="Times New Roman"/>
          <w:color w:val="000000"/>
        </w:rPr>
        <w:t xml:space="preserve"> </w:t>
      </w:r>
      <w:r w:rsidR="00862669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преподаватель</w:t>
      </w:r>
      <w:r w:rsidR="00862669">
        <w:rPr>
          <w:rFonts w:ascii="Times New Roman" w:hAnsi="Times New Roman"/>
          <w:color w:val="000000"/>
        </w:rPr>
        <w:t xml:space="preserve"> СК «</w:t>
      </w:r>
      <w:proofErr w:type="spellStart"/>
      <w:r w:rsidR="00862669">
        <w:rPr>
          <w:rFonts w:ascii="Times New Roman" w:hAnsi="Times New Roman"/>
          <w:color w:val="000000"/>
        </w:rPr>
        <w:t>Прогрес</w:t>
      </w:r>
      <w:proofErr w:type="spellEnd"/>
      <w:r w:rsidR="00862669">
        <w:rPr>
          <w:rFonts w:ascii="Times New Roman" w:hAnsi="Times New Roman"/>
          <w:color w:val="000000"/>
        </w:rPr>
        <w:t>»</w:t>
      </w:r>
    </w:p>
    <w:tbl>
      <w:tblPr>
        <w:tblpPr w:leftFromText="180" w:rightFromText="180" w:vertAnchor="text" w:horzAnchor="margin" w:tblpY="213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4961"/>
        <w:gridCol w:w="2019"/>
        <w:gridCol w:w="973"/>
      </w:tblGrid>
      <w:tr w:rsidR="00FA08CB" w:rsidRPr="00C63680" w:rsidTr="0049452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08CB" w:rsidRPr="00540AE8" w:rsidRDefault="00AA775D" w:rsidP="00AA77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01.</w:t>
            </w:r>
            <w:r w:rsidR="00FA0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FA0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  <w:r w:rsidR="00D96B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A0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г. </w:t>
            </w:r>
            <w:r w:rsidR="00FA08CB" w:rsidRPr="00540A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08CB" w:rsidRPr="00540AE8" w:rsidRDefault="00FA08CB" w:rsidP="00FA08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0A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08CB" w:rsidRPr="00540AE8" w:rsidRDefault="00FA08CB" w:rsidP="00FA08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08CB" w:rsidRPr="00540AE8" w:rsidRDefault="00FA08CB" w:rsidP="00FA08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0A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</w:p>
        </w:tc>
      </w:tr>
      <w:tr w:rsidR="00FA08CB" w:rsidRPr="00C63680" w:rsidTr="00494526">
        <w:trPr>
          <w:trHeight w:val="2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8CB" w:rsidRPr="00494526" w:rsidRDefault="00FA08CB" w:rsidP="00FA08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494526">
              <w:rPr>
                <w:rFonts w:ascii="Times New Roman" w:hAnsi="Times New Roman"/>
                <w:b/>
                <w:sz w:val="16"/>
                <w:szCs w:val="16"/>
              </w:rPr>
              <w:t xml:space="preserve">МБУДО «ДЮСШ г Челябинска», </w:t>
            </w:r>
          </w:p>
          <w:p w:rsidR="00FA08CB" w:rsidRPr="00540AE8" w:rsidRDefault="00FA08CB" w:rsidP="00FA08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94526">
              <w:rPr>
                <w:rFonts w:ascii="Times New Roman" w:hAnsi="Times New Roman"/>
                <w:b/>
                <w:sz w:val="16"/>
                <w:szCs w:val="16"/>
              </w:rPr>
              <w:t>г. Челябинск, ул. Рождественского,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CB" w:rsidRPr="00141EA8" w:rsidRDefault="006106AD" w:rsidP="006106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11.15</w:t>
            </w:r>
            <w:r w:rsidR="00AA775D">
              <w:rPr>
                <w:rFonts w:ascii="Times New Roman" w:hAnsi="Times New Roman"/>
                <w:color w:val="000000"/>
              </w:rPr>
              <w:t>-11</w:t>
            </w:r>
            <w:r w:rsidR="00FA08CB" w:rsidRPr="00141EA8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CB" w:rsidRPr="00141EA8" w:rsidRDefault="00FA08CB" w:rsidP="00FA08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1EA8">
              <w:rPr>
                <w:rFonts w:ascii="Times New Roman" w:hAnsi="Times New Roman"/>
                <w:color w:val="000000"/>
              </w:rPr>
              <w:t xml:space="preserve">Регистрация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CB" w:rsidRPr="00141EA8" w:rsidRDefault="00FA08CB" w:rsidP="00FA08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CB" w:rsidRPr="00141EA8" w:rsidRDefault="00FA08CB" w:rsidP="00FA08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A08CB" w:rsidRPr="00C63680" w:rsidTr="00494526">
        <w:trPr>
          <w:trHeight w:val="72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B" w:rsidRPr="00540AE8" w:rsidRDefault="00FA08CB" w:rsidP="00FA08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CB" w:rsidRPr="00FA08CB" w:rsidRDefault="00AA775D" w:rsidP="006106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96B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6106AD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D96B8C">
              <w:rPr>
                <w:rFonts w:ascii="Times New Roman" w:hAnsi="Times New Roman"/>
                <w:color w:val="000000"/>
              </w:rPr>
              <w:t>1</w:t>
            </w:r>
            <w:r w:rsidR="006106AD">
              <w:rPr>
                <w:rFonts w:ascii="Times New Roman" w:hAnsi="Times New Roman"/>
                <w:color w:val="000000"/>
              </w:rPr>
              <w:t>1</w:t>
            </w:r>
            <w:r w:rsidR="00D96B8C">
              <w:rPr>
                <w:rFonts w:ascii="Times New Roman" w:hAnsi="Times New Roman"/>
                <w:color w:val="000000"/>
              </w:rPr>
              <w:t>.</w:t>
            </w:r>
            <w:r w:rsidR="006106A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CB" w:rsidRPr="00141EA8" w:rsidRDefault="00AA775D" w:rsidP="00AA77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Краткая характеристика видов</w:t>
            </w:r>
            <w:r w:rsidR="00FA08CB" w:rsidRPr="00141EA8">
              <w:rPr>
                <w:rFonts w:ascii="Times New Roman" w:hAnsi="Times New Roman"/>
                <w:color w:val="000000"/>
              </w:rPr>
              <w:t xml:space="preserve"> спорта</w:t>
            </w:r>
            <w:r>
              <w:rPr>
                <w:rFonts w:ascii="Times New Roman" w:hAnsi="Times New Roman"/>
                <w:color w:val="000000"/>
              </w:rPr>
              <w:t>: фитнес-аэробика (ее</w:t>
            </w:r>
            <w:r w:rsidR="00FA08CB" w:rsidRPr="00141EA8">
              <w:rPr>
                <w:rFonts w:ascii="Times New Roman" w:hAnsi="Times New Roman"/>
                <w:color w:val="000000"/>
              </w:rPr>
              <w:t xml:space="preserve"> дисциплин</w:t>
            </w:r>
            <w:r>
              <w:rPr>
                <w:rFonts w:ascii="Times New Roman" w:hAnsi="Times New Roman"/>
                <w:color w:val="000000"/>
              </w:rPr>
              <w:t>ы) и спортивная  аэробики (ее дисциплины)</w:t>
            </w:r>
            <w:r w:rsidR="00FA08CB" w:rsidRPr="00141EA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CB" w:rsidRPr="00494526" w:rsidRDefault="00494526" w:rsidP="00FA08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4526">
              <w:rPr>
                <w:rFonts w:ascii="Times New Roman" w:hAnsi="Times New Roman"/>
                <w:sz w:val="24"/>
                <w:szCs w:val="24"/>
              </w:rPr>
              <w:t>Игнатова Ирина Владимировна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CB" w:rsidRPr="00141EA8" w:rsidRDefault="00FA08CB" w:rsidP="00FA08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1EA8">
              <w:rPr>
                <w:rFonts w:ascii="Times New Roman" w:hAnsi="Times New Roman"/>
                <w:color w:val="000000"/>
              </w:rPr>
              <w:t xml:space="preserve">Лекция </w:t>
            </w:r>
          </w:p>
        </w:tc>
      </w:tr>
      <w:tr w:rsidR="00FA08CB" w:rsidRPr="00C63680" w:rsidTr="00494526">
        <w:trPr>
          <w:trHeight w:val="139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B" w:rsidRPr="00540AE8" w:rsidRDefault="00FA08CB" w:rsidP="00FA08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CB" w:rsidRPr="00FA08CB" w:rsidRDefault="006106AD" w:rsidP="006106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FA08CB" w:rsidRPr="00FA08CB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45</w:t>
            </w:r>
            <w:r w:rsidR="00FA08CB" w:rsidRPr="00FA08CB">
              <w:rPr>
                <w:rFonts w:ascii="Times New Roman" w:hAnsi="Times New Roman"/>
                <w:color w:val="000000"/>
              </w:rPr>
              <w:t>-1</w:t>
            </w:r>
            <w:r>
              <w:rPr>
                <w:rFonts w:ascii="Times New Roman" w:hAnsi="Times New Roman"/>
                <w:color w:val="000000"/>
              </w:rPr>
              <w:t>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CB" w:rsidRPr="004B507A" w:rsidRDefault="00FA08CB" w:rsidP="004B5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1EA8">
              <w:rPr>
                <w:rFonts w:ascii="Times New Roman" w:hAnsi="Times New Roman"/>
                <w:color w:val="000000"/>
              </w:rPr>
              <w:t xml:space="preserve">Степ-аэробика. Общие правила работы на </w:t>
            </w:r>
            <w:proofErr w:type="gramStart"/>
            <w:r w:rsidRPr="00141EA8">
              <w:rPr>
                <w:rFonts w:ascii="Times New Roman" w:hAnsi="Times New Roman"/>
                <w:color w:val="000000"/>
              </w:rPr>
              <w:t>степ-платформе</w:t>
            </w:r>
            <w:proofErr w:type="gramEnd"/>
            <w:r w:rsidRPr="00141EA8">
              <w:rPr>
                <w:rFonts w:ascii="Times New Roman" w:hAnsi="Times New Roman"/>
                <w:color w:val="000000"/>
              </w:rPr>
              <w:t xml:space="preserve">.  Методика разучивания базовых шагов. </w:t>
            </w:r>
            <w:r w:rsidR="004B507A">
              <w:rPr>
                <w:rFonts w:ascii="Times New Roman" w:hAnsi="Times New Roman"/>
                <w:color w:val="000000"/>
              </w:rPr>
              <w:t xml:space="preserve">Требования к технике основных движений </w:t>
            </w:r>
            <w:proofErr w:type="gramStart"/>
            <w:r w:rsidR="004B507A">
              <w:rPr>
                <w:rFonts w:ascii="Times New Roman" w:hAnsi="Times New Roman"/>
                <w:color w:val="000000"/>
              </w:rPr>
              <w:t>степ-аэробики</w:t>
            </w:r>
            <w:proofErr w:type="gramEnd"/>
            <w:r w:rsidR="004B507A">
              <w:rPr>
                <w:rFonts w:ascii="Times New Roman" w:hAnsi="Times New Roman"/>
                <w:color w:val="000000"/>
              </w:rPr>
              <w:t>. Переносы сте</w:t>
            </w:r>
            <w:proofErr w:type="gramStart"/>
            <w:r w:rsidR="004B507A">
              <w:rPr>
                <w:rFonts w:ascii="Times New Roman" w:hAnsi="Times New Roman"/>
                <w:color w:val="000000"/>
              </w:rPr>
              <w:t>п-</w:t>
            </w:r>
            <w:proofErr w:type="gramEnd"/>
            <w:r w:rsidR="008971DF">
              <w:rPr>
                <w:rFonts w:ascii="Times New Roman" w:hAnsi="Times New Roman"/>
                <w:color w:val="000000"/>
              </w:rPr>
              <w:t xml:space="preserve"> платформ, переходы, подходы к степ-платформе.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CB" w:rsidRPr="00141EA8" w:rsidRDefault="00494526" w:rsidP="00FA08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94526">
              <w:rPr>
                <w:rFonts w:ascii="Times New Roman" w:hAnsi="Times New Roman"/>
                <w:color w:val="000000"/>
              </w:rPr>
              <w:t>Винникова</w:t>
            </w:r>
            <w:proofErr w:type="spellEnd"/>
            <w:r w:rsidRPr="00494526">
              <w:rPr>
                <w:rFonts w:ascii="Times New Roman" w:hAnsi="Times New Roman"/>
                <w:color w:val="000000"/>
              </w:rPr>
              <w:t xml:space="preserve"> Наталья Алексеевна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CB" w:rsidRPr="00141EA8" w:rsidRDefault="00FA08CB" w:rsidP="00FA08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1EA8">
              <w:rPr>
                <w:rFonts w:ascii="Times New Roman" w:hAnsi="Times New Roman"/>
                <w:color w:val="000000"/>
              </w:rPr>
              <w:t xml:space="preserve">Лекционно-практическое занятие  </w:t>
            </w:r>
          </w:p>
          <w:p w:rsidR="00FA08CB" w:rsidRPr="00141EA8" w:rsidRDefault="00FA08CB" w:rsidP="00FA08C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A08CB" w:rsidRPr="00C63680" w:rsidTr="00494526">
        <w:trPr>
          <w:trHeight w:val="135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B" w:rsidRPr="00540AE8" w:rsidRDefault="00FA08CB" w:rsidP="00FA08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CB" w:rsidRPr="00FA08CB" w:rsidRDefault="006106AD" w:rsidP="006106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D96B8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="00FA08CB" w:rsidRPr="00FA08CB">
              <w:rPr>
                <w:rFonts w:ascii="Times New Roman" w:hAnsi="Times New Roman"/>
                <w:color w:val="000000"/>
              </w:rPr>
              <w:t>-1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FA08CB" w:rsidRPr="00FA08CB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D96B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CB" w:rsidRPr="00141EA8" w:rsidRDefault="00FA08CB" w:rsidP="00897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1EA8">
              <w:rPr>
                <w:rFonts w:ascii="Times New Roman" w:hAnsi="Times New Roman"/>
                <w:color w:val="000000"/>
              </w:rPr>
              <w:t xml:space="preserve">Ознакомление с </w:t>
            </w:r>
            <w:r w:rsidR="008971DF">
              <w:rPr>
                <w:rFonts w:ascii="Times New Roman" w:hAnsi="Times New Roman"/>
                <w:color w:val="000000"/>
              </w:rPr>
              <w:t>основными движениями (базовые элементы)</w:t>
            </w:r>
            <w:r w:rsidRPr="00141EA8">
              <w:rPr>
                <w:rFonts w:ascii="Times New Roman" w:hAnsi="Times New Roman"/>
                <w:color w:val="000000"/>
              </w:rPr>
              <w:t xml:space="preserve"> аэробики. Основа техники выполнения движений </w:t>
            </w:r>
            <w:proofErr w:type="spellStart"/>
            <w:r w:rsidRPr="00141EA8">
              <w:rPr>
                <w:rFonts w:ascii="Times New Roman" w:hAnsi="Times New Roman"/>
                <w:color w:val="000000"/>
              </w:rPr>
              <w:t>высокоударной</w:t>
            </w:r>
            <w:proofErr w:type="spellEnd"/>
            <w:r w:rsidRPr="00141EA8">
              <w:rPr>
                <w:rFonts w:ascii="Times New Roman" w:hAnsi="Times New Roman"/>
                <w:color w:val="000000"/>
              </w:rPr>
              <w:t xml:space="preserve"> </w:t>
            </w:r>
            <w:r w:rsidRPr="00141EA8">
              <w:rPr>
                <w:rFonts w:ascii="Times New Roman" w:hAnsi="Times New Roman"/>
                <w:color w:val="000000"/>
                <w:lang w:val="en-US"/>
              </w:rPr>
              <w:t>high</w:t>
            </w:r>
            <w:r w:rsidRPr="00141EA8">
              <w:rPr>
                <w:rFonts w:ascii="Times New Roman" w:hAnsi="Times New Roman"/>
                <w:color w:val="000000"/>
              </w:rPr>
              <w:t xml:space="preserve"> </w:t>
            </w:r>
            <w:r w:rsidRPr="00141EA8">
              <w:rPr>
                <w:rFonts w:ascii="Times New Roman" w:hAnsi="Times New Roman"/>
                <w:color w:val="000000"/>
                <w:lang w:val="en-US"/>
              </w:rPr>
              <w:t>impact</w:t>
            </w:r>
            <w:r w:rsidRPr="00141EA8">
              <w:rPr>
                <w:rFonts w:ascii="Times New Roman" w:hAnsi="Times New Roman"/>
                <w:color w:val="000000"/>
              </w:rPr>
              <w:t xml:space="preserve">  аэробики</w:t>
            </w:r>
            <w:r w:rsidR="00AA775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="00AA775D">
              <w:rPr>
                <w:rFonts w:ascii="Times New Roman" w:hAnsi="Times New Roman"/>
                <w:color w:val="000000"/>
              </w:rPr>
              <w:t>низкоударной</w:t>
            </w:r>
            <w:proofErr w:type="spellEnd"/>
            <w:r w:rsidR="00AA775D">
              <w:rPr>
                <w:rFonts w:ascii="Times New Roman" w:hAnsi="Times New Roman"/>
                <w:color w:val="000000"/>
              </w:rPr>
              <w:t xml:space="preserve"> аэробики</w:t>
            </w:r>
            <w:r w:rsidR="00D96B8C">
              <w:rPr>
                <w:rFonts w:ascii="Times New Roman" w:hAnsi="Times New Roman"/>
                <w:color w:val="000000"/>
              </w:rPr>
              <w:t xml:space="preserve"> </w:t>
            </w:r>
            <w:r w:rsidR="00D96B8C">
              <w:rPr>
                <w:rFonts w:ascii="Times New Roman" w:hAnsi="Times New Roman"/>
                <w:color w:val="000000"/>
                <w:lang w:val="en-US"/>
              </w:rPr>
              <w:t>low</w:t>
            </w:r>
            <w:r w:rsidR="00D96B8C" w:rsidRPr="00D96B8C">
              <w:rPr>
                <w:rFonts w:ascii="Times New Roman" w:hAnsi="Times New Roman"/>
                <w:color w:val="000000"/>
              </w:rPr>
              <w:t xml:space="preserve"> </w:t>
            </w:r>
            <w:r w:rsidR="00D96B8C">
              <w:rPr>
                <w:rFonts w:ascii="Times New Roman" w:hAnsi="Times New Roman"/>
                <w:color w:val="000000"/>
                <w:lang w:val="en-US"/>
              </w:rPr>
              <w:t>impac</w:t>
            </w:r>
            <w:r w:rsidR="004B507A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41EA8">
              <w:rPr>
                <w:rFonts w:ascii="Times New Roman" w:hAnsi="Times New Roman"/>
                <w:color w:val="000000"/>
              </w:rPr>
              <w:t xml:space="preserve">. </w:t>
            </w:r>
            <w:r w:rsidR="008971DF">
              <w:rPr>
                <w:rFonts w:ascii="Times New Roman" w:hAnsi="Times New Roman"/>
                <w:color w:val="000000"/>
              </w:rPr>
              <w:t>Составление комбинаций и перемещений в соревновательной площадке.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CB" w:rsidRPr="00141EA8" w:rsidRDefault="001C21D6" w:rsidP="004945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Хильченко Юлия Константиновна</w:t>
            </w: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CB" w:rsidRPr="00141EA8" w:rsidRDefault="00FA08CB" w:rsidP="00FA08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B507A" w:rsidRPr="00C63680" w:rsidTr="0049452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B507A" w:rsidRPr="00162D33" w:rsidRDefault="004B507A" w:rsidP="004B50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1C2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.02.2023 г. </w:t>
            </w:r>
            <w:r w:rsidRPr="00162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B507A" w:rsidRPr="00162D33" w:rsidRDefault="004B507A" w:rsidP="004B50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2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B507A" w:rsidRPr="00540AE8" w:rsidRDefault="004B507A" w:rsidP="004B50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B507A" w:rsidRPr="00540AE8" w:rsidRDefault="004B507A" w:rsidP="004B50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0A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</w:p>
        </w:tc>
      </w:tr>
      <w:tr w:rsidR="004B507A" w:rsidRPr="00C63680" w:rsidTr="00494526">
        <w:trPr>
          <w:trHeight w:val="3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07A" w:rsidRPr="00494526" w:rsidRDefault="004B507A" w:rsidP="004B507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494526">
              <w:rPr>
                <w:rFonts w:ascii="Times New Roman" w:hAnsi="Times New Roman"/>
                <w:b/>
                <w:sz w:val="16"/>
                <w:szCs w:val="16"/>
              </w:rPr>
              <w:t xml:space="preserve">МБУДО «ДЮСШ г Челябинска», </w:t>
            </w:r>
          </w:p>
          <w:p w:rsidR="004B507A" w:rsidRPr="00162D33" w:rsidRDefault="004B507A" w:rsidP="004B50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494526">
              <w:rPr>
                <w:rFonts w:ascii="Times New Roman" w:hAnsi="Times New Roman"/>
                <w:b/>
                <w:sz w:val="16"/>
                <w:szCs w:val="16"/>
              </w:rPr>
              <w:t>г. Челябинск, ул. Рождественского,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7A" w:rsidRPr="00141EA8" w:rsidRDefault="006106AD" w:rsidP="004B5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11.15-11</w:t>
            </w:r>
            <w:r w:rsidRPr="00141EA8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7A" w:rsidRPr="00141EA8" w:rsidRDefault="004B507A" w:rsidP="004B5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1EA8">
              <w:rPr>
                <w:rFonts w:ascii="Times New Roman" w:hAnsi="Times New Roman"/>
                <w:color w:val="000000"/>
              </w:rPr>
              <w:t>Регистрация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7A" w:rsidRPr="00141EA8" w:rsidRDefault="004B507A" w:rsidP="004B5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7A" w:rsidRPr="00141EA8" w:rsidRDefault="004B507A" w:rsidP="004B5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B766B" w:rsidRPr="00C63680" w:rsidTr="00494526">
        <w:trPr>
          <w:trHeight w:val="8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6B" w:rsidRPr="00D96B8C" w:rsidRDefault="00FB766B" w:rsidP="004B50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B" w:rsidRPr="00FA08CB" w:rsidRDefault="006106AD" w:rsidP="006106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11.30</w:t>
            </w:r>
            <w:r w:rsidRPr="006106AD">
              <w:rPr>
                <w:rFonts w:ascii="Times New Roman" w:hAnsi="Times New Roman"/>
                <w:color w:val="000000"/>
              </w:rPr>
              <w:t>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B" w:rsidRDefault="00FB766B" w:rsidP="004B5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Звездные элементы: требования, техника исполнения</w:t>
            </w:r>
            <w:r w:rsidR="008971DF">
              <w:rPr>
                <w:rFonts w:ascii="Times New Roman" w:hAnsi="Times New Roman"/>
                <w:color w:val="000000"/>
              </w:rPr>
              <w:t>.</w:t>
            </w:r>
          </w:p>
          <w:p w:rsidR="006106AD" w:rsidRPr="00D96B8C" w:rsidRDefault="006106AD" w:rsidP="004B5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Запрещённые элементы.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B" w:rsidRPr="00141EA8" w:rsidRDefault="006106AD" w:rsidP="004945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Краснянская Ольга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Виленовна</w:t>
            </w:r>
            <w:proofErr w:type="spellEnd"/>
            <w:r w:rsidR="001C21D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6B" w:rsidRPr="00141EA8" w:rsidRDefault="00FB766B" w:rsidP="004B5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766B">
              <w:rPr>
                <w:rFonts w:ascii="Times New Roman" w:hAnsi="Times New Roman"/>
                <w:color w:val="000000"/>
              </w:rPr>
              <w:t xml:space="preserve">Лекционно-практическое занятие  </w:t>
            </w:r>
          </w:p>
        </w:tc>
      </w:tr>
      <w:tr w:rsidR="00FB766B" w:rsidRPr="00C63680" w:rsidTr="00494526">
        <w:trPr>
          <w:trHeight w:val="11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6B" w:rsidRPr="00D96B8C" w:rsidRDefault="00FB766B" w:rsidP="004B50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B" w:rsidRPr="00FA08CB" w:rsidRDefault="006106AD" w:rsidP="00FB76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14.00-15.0</w:t>
            </w:r>
            <w:r w:rsidRPr="006106A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F" w:rsidRDefault="008971DF" w:rsidP="00897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Система судейства.</w:t>
            </w:r>
            <w:r w:rsidR="00FB76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B766B" w:rsidRPr="00D96B8C" w:rsidRDefault="008971DF" w:rsidP="00897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FB766B">
              <w:rPr>
                <w:rFonts w:ascii="Times New Roman" w:hAnsi="Times New Roman"/>
                <w:color w:val="000000"/>
              </w:rPr>
              <w:t>одго</w:t>
            </w:r>
            <w:r>
              <w:rPr>
                <w:rFonts w:ascii="Times New Roman" w:hAnsi="Times New Roman"/>
                <w:color w:val="000000"/>
              </w:rPr>
              <w:t>товка и проведение соревнований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</w:t>
            </w:r>
            <w:r w:rsidR="00FB766B">
              <w:rPr>
                <w:rFonts w:ascii="Times New Roman" w:hAnsi="Times New Roman"/>
                <w:color w:val="000000"/>
              </w:rPr>
              <w:t xml:space="preserve">редварительные и официальные заявки (сроки подачи).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B" w:rsidRPr="00141EA8" w:rsidRDefault="008971DF" w:rsidP="004945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Завьялова Елена Юрьевна</w:t>
            </w:r>
            <w:r w:rsidR="001C21D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6B" w:rsidRPr="00D96B8C" w:rsidRDefault="00FB766B" w:rsidP="004B5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B766B" w:rsidRPr="00C63680" w:rsidTr="00494526">
        <w:trPr>
          <w:trHeight w:val="50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6B" w:rsidRPr="00D96B8C" w:rsidRDefault="00FB766B" w:rsidP="004B50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6B" w:rsidRPr="00FA08CB" w:rsidRDefault="006106AD" w:rsidP="006106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15.00-15</w:t>
            </w:r>
            <w:r w:rsidR="00FB766B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FB76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6B" w:rsidRPr="00141EA8" w:rsidRDefault="00FB766B" w:rsidP="004B5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Вопросы, ответы.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6B" w:rsidRPr="00141EA8" w:rsidRDefault="00FB766B" w:rsidP="004B5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6B" w:rsidRPr="00141EA8" w:rsidRDefault="00FB766B" w:rsidP="004B5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FA08CB" w:rsidRDefault="00FA08CB" w:rsidP="00FA0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8CB" w:rsidRPr="00FA08CB" w:rsidRDefault="00FA08CB" w:rsidP="00FA08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8CB">
        <w:rPr>
          <w:rFonts w:ascii="Times New Roman" w:hAnsi="Times New Roman"/>
          <w:sz w:val="28"/>
          <w:szCs w:val="28"/>
        </w:rPr>
        <w:t xml:space="preserve">К участию допускаются </w:t>
      </w:r>
      <w:r w:rsidR="00FB766B">
        <w:rPr>
          <w:rFonts w:ascii="Times New Roman" w:hAnsi="Times New Roman"/>
          <w:sz w:val="28"/>
          <w:szCs w:val="28"/>
        </w:rPr>
        <w:t xml:space="preserve">инструкторы, </w:t>
      </w:r>
      <w:r w:rsidRPr="00FA08CB">
        <w:rPr>
          <w:rFonts w:ascii="Times New Roman" w:hAnsi="Times New Roman"/>
          <w:sz w:val="28"/>
          <w:szCs w:val="28"/>
        </w:rPr>
        <w:t xml:space="preserve">тренеры-преподаватели, хореографы общеобразовательных и спортивных школ, учреждений дошкольного, школьного и дополнительного образования, </w:t>
      </w:r>
      <w:proofErr w:type="gramStart"/>
      <w:r w:rsidRPr="00FA08CB">
        <w:rPr>
          <w:rFonts w:ascii="Times New Roman" w:hAnsi="Times New Roman"/>
          <w:sz w:val="28"/>
          <w:szCs w:val="28"/>
        </w:rPr>
        <w:t>фитнес-клубов</w:t>
      </w:r>
      <w:proofErr w:type="gramEnd"/>
      <w:r w:rsidRPr="00FA08CB">
        <w:rPr>
          <w:rFonts w:ascii="Times New Roman" w:hAnsi="Times New Roman"/>
          <w:sz w:val="28"/>
          <w:szCs w:val="28"/>
        </w:rPr>
        <w:t xml:space="preserve"> и прочих спортивных, танцевальных, физкультурно-оздоровительных учреждений.  </w:t>
      </w:r>
    </w:p>
    <w:p w:rsidR="00FA08CB" w:rsidRPr="00FA08CB" w:rsidRDefault="00FA08CB" w:rsidP="00FA08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8CB">
        <w:rPr>
          <w:rFonts w:ascii="Times New Roman" w:hAnsi="Times New Roman"/>
          <w:sz w:val="28"/>
          <w:szCs w:val="28"/>
        </w:rPr>
        <w:t xml:space="preserve">С собой необходимо иметь </w:t>
      </w:r>
      <w:r w:rsidRPr="00FA08CB">
        <w:rPr>
          <w:rFonts w:ascii="Times New Roman" w:hAnsi="Times New Roman"/>
          <w:sz w:val="28"/>
          <w:szCs w:val="28"/>
          <w:u w:val="single"/>
        </w:rPr>
        <w:t>спортивную форму, обувь</w:t>
      </w:r>
      <w:r w:rsidRPr="00FA08CB">
        <w:rPr>
          <w:rFonts w:ascii="Times New Roman" w:hAnsi="Times New Roman"/>
          <w:sz w:val="28"/>
          <w:szCs w:val="28"/>
        </w:rPr>
        <w:t xml:space="preserve">.             </w:t>
      </w:r>
    </w:p>
    <w:p w:rsidR="00FA08CB" w:rsidRPr="00FA08CB" w:rsidRDefault="00FA08CB" w:rsidP="00FA08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8CB">
        <w:rPr>
          <w:rFonts w:ascii="Times New Roman" w:hAnsi="Times New Roman"/>
          <w:sz w:val="28"/>
          <w:szCs w:val="28"/>
        </w:rPr>
        <w:t xml:space="preserve">Предварительная регистрация до </w:t>
      </w:r>
      <w:r w:rsidR="00FB766B">
        <w:rPr>
          <w:rFonts w:ascii="Times New Roman" w:hAnsi="Times New Roman"/>
          <w:sz w:val="28"/>
          <w:szCs w:val="28"/>
        </w:rPr>
        <w:t>30</w:t>
      </w:r>
      <w:r w:rsidRPr="00FA08CB">
        <w:rPr>
          <w:rFonts w:ascii="Times New Roman" w:hAnsi="Times New Roman"/>
          <w:sz w:val="28"/>
          <w:szCs w:val="28"/>
        </w:rPr>
        <w:t>.</w:t>
      </w:r>
      <w:r w:rsidR="00FB766B">
        <w:rPr>
          <w:rFonts w:ascii="Times New Roman" w:hAnsi="Times New Roman"/>
          <w:sz w:val="28"/>
          <w:szCs w:val="28"/>
        </w:rPr>
        <w:t>0</w:t>
      </w:r>
      <w:r w:rsidRPr="00FA08CB">
        <w:rPr>
          <w:rFonts w:ascii="Times New Roman" w:hAnsi="Times New Roman"/>
          <w:sz w:val="28"/>
          <w:szCs w:val="28"/>
        </w:rPr>
        <w:t>1</w:t>
      </w:r>
      <w:r w:rsidR="00FB766B">
        <w:rPr>
          <w:rFonts w:ascii="Times New Roman" w:hAnsi="Times New Roman"/>
          <w:sz w:val="28"/>
          <w:szCs w:val="28"/>
        </w:rPr>
        <w:t>.2023</w:t>
      </w:r>
      <w:r w:rsidRPr="00FA08CB">
        <w:rPr>
          <w:rFonts w:ascii="Times New Roman" w:hAnsi="Times New Roman"/>
          <w:sz w:val="28"/>
          <w:szCs w:val="28"/>
        </w:rPr>
        <w:t xml:space="preserve"> г. (форма  заявки - приложение № 1).  Предварительную заявку отправить на электронную почту </w:t>
      </w:r>
      <w:hyperlink r:id="rId5" w:history="1">
        <w:r w:rsidR="00FB766B" w:rsidRPr="005C604B">
          <w:rPr>
            <w:rStyle w:val="a3"/>
            <w:rFonts w:ascii="Times New Roman" w:hAnsi="Times New Roman"/>
            <w:sz w:val="28"/>
            <w:szCs w:val="28"/>
          </w:rPr>
          <w:t>daria9823@mail.ru</w:t>
        </w:r>
      </w:hyperlink>
    </w:p>
    <w:p w:rsidR="00FA08CB" w:rsidRPr="00FA08CB" w:rsidRDefault="00FA08CB" w:rsidP="00FA08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8CB" w:rsidRDefault="00FA08CB" w:rsidP="00FA08C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8CB" w:rsidRDefault="00FA08CB" w:rsidP="00FA08C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8CB" w:rsidRPr="00FA08CB" w:rsidRDefault="00FA08CB" w:rsidP="00FA08CB">
      <w:pPr>
        <w:spacing w:after="0" w:line="240" w:lineRule="auto"/>
        <w:jc w:val="center"/>
        <w:rPr>
          <w:sz w:val="28"/>
          <w:szCs w:val="28"/>
        </w:rPr>
      </w:pPr>
    </w:p>
    <w:p w:rsidR="00FA08CB" w:rsidRDefault="00FA08CB" w:rsidP="00FA08C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FA08CB" w:rsidRDefault="00FA08CB" w:rsidP="00FA08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СЕМИНАРЕ</w:t>
      </w:r>
      <w:r w:rsidR="00610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B766B">
        <w:rPr>
          <w:rFonts w:ascii="Times New Roman" w:hAnsi="Times New Roman"/>
          <w:sz w:val="28"/>
          <w:szCs w:val="28"/>
        </w:rPr>
        <w:t>1, 8 февраля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5300"/>
        <w:gridCol w:w="4600"/>
      </w:tblGrid>
      <w:tr w:rsidR="00FA08CB" w:rsidRPr="0031674F" w:rsidTr="00DC2832">
        <w:trPr>
          <w:trHeight w:val="54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CB" w:rsidRPr="00B46F08" w:rsidRDefault="00FA08CB" w:rsidP="00DC28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46F08">
              <w:rPr>
                <w:rFonts w:ascii="Times New Roman" w:hAnsi="Times New Roman"/>
                <w:b/>
                <w:bCs/>
                <w:color w:val="000000"/>
              </w:rPr>
              <w:t>ФИО участника (полностью)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CB" w:rsidRPr="0031674F" w:rsidRDefault="00FA08CB" w:rsidP="00DC2832">
            <w:pPr>
              <w:spacing w:after="0" w:line="240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31674F">
              <w:rPr>
                <w:b/>
                <w:bCs/>
                <w:color w:val="C00000"/>
                <w:sz w:val="28"/>
                <w:szCs w:val="28"/>
              </w:rPr>
              <w:t> </w:t>
            </w:r>
          </w:p>
        </w:tc>
      </w:tr>
      <w:tr w:rsidR="00FA08CB" w:rsidRPr="0031674F" w:rsidTr="00DC2832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CB" w:rsidRPr="00B46F08" w:rsidRDefault="00FA08CB" w:rsidP="00DC28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46F08">
              <w:rPr>
                <w:rFonts w:ascii="Times New Roman" w:hAnsi="Times New Roman"/>
                <w:b/>
                <w:bCs/>
                <w:color w:val="000000"/>
              </w:rPr>
              <w:t>Адрес прописки (область, город)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CB" w:rsidRPr="0031674F" w:rsidRDefault="00FA08CB" w:rsidP="00DC2832">
            <w:pPr>
              <w:spacing w:after="0" w:line="240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31674F">
              <w:rPr>
                <w:b/>
                <w:bCs/>
                <w:color w:val="C00000"/>
                <w:sz w:val="28"/>
                <w:szCs w:val="28"/>
              </w:rPr>
              <w:t> </w:t>
            </w:r>
          </w:p>
        </w:tc>
      </w:tr>
      <w:tr w:rsidR="00FA08CB" w:rsidRPr="0031674F" w:rsidTr="00DC2832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CB" w:rsidRPr="00B46F08" w:rsidRDefault="00FA08CB" w:rsidP="00DC28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46F08">
              <w:rPr>
                <w:rFonts w:ascii="Times New Roman" w:hAnsi="Times New Roman"/>
                <w:b/>
                <w:bCs/>
                <w:color w:val="000000"/>
              </w:rPr>
              <w:t>Место работы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CB" w:rsidRPr="0031674F" w:rsidRDefault="00FA08CB" w:rsidP="00DC2832">
            <w:pPr>
              <w:spacing w:after="0" w:line="240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31674F">
              <w:rPr>
                <w:b/>
                <w:bCs/>
                <w:color w:val="C00000"/>
                <w:sz w:val="28"/>
                <w:szCs w:val="28"/>
              </w:rPr>
              <w:t> </w:t>
            </w:r>
          </w:p>
        </w:tc>
      </w:tr>
      <w:tr w:rsidR="00FA08CB" w:rsidRPr="0031674F" w:rsidTr="00DC2832">
        <w:trPr>
          <w:trHeight w:val="46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CB" w:rsidRPr="00B46F08" w:rsidRDefault="00FA08CB" w:rsidP="00DC28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46F08">
              <w:rPr>
                <w:rFonts w:ascii="Times New Roman" w:hAnsi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CB" w:rsidRPr="0031674F" w:rsidRDefault="00FA08CB" w:rsidP="00DC2832">
            <w:pPr>
              <w:spacing w:after="0" w:line="240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31674F">
              <w:rPr>
                <w:b/>
                <w:bCs/>
                <w:color w:val="C00000"/>
                <w:sz w:val="28"/>
                <w:szCs w:val="28"/>
              </w:rPr>
              <w:t> </w:t>
            </w:r>
          </w:p>
        </w:tc>
      </w:tr>
      <w:tr w:rsidR="00FA08CB" w:rsidRPr="0031674F" w:rsidTr="00DC2832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CB" w:rsidRPr="00B46F08" w:rsidRDefault="00FA08CB" w:rsidP="00DC28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B46F08">
              <w:rPr>
                <w:rFonts w:ascii="Times New Roman" w:hAnsi="Times New Roman"/>
                <w:b/>
                <w:bCs/>
                <w:color w:val="000000"/>
              </w:rPr>
              <w:t>Контактный</w:t>
            </w:r>
            <w:proofErr w:type="gramEnd"/>
            <w:r w:rsidRPr="00B46F08">
              <w:rPr>
                <w:rFonts w:ascii="Times New Roman" w:hAnsi="Times New Roman"/>
                <w:b/>
                <w:bCs/>
                <w:color w:val="000000"/>
              </w:rPr>
              <w:t xml:space="preserve"> тел. участника семинара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CB" w:rsidRPr="0031674F" w:rsidRDefault="00FA08CB" w:rsidP="00DC2832">
            <w:pPr>
              <w:spacing w:after="0" w:line="240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31674F">
              <w:rPr>
                <w:b/>
                <w:bCs/>
                <w:color w:val="C00000"/>
                <w:sz w:val="28"/>
                <w:szCs w:val="28"/>
              </w:rPr>
              <w:t> </w:t>
            </w:r>
          </w:p>
        </w:tc>
      </w:tr>
      <w:tr w:rsidR="00FA08CB" w:rsidRPr="0031674F" w:rsidTr="00DC2832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CB" w:rsidRPr="00B46F08" w:rsidRDefault="00FA08CB" w:rsidP="00DC28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46F08">
              <w:rPr>
                <w:rFonts w:ascii="Times New Roman" w:hAnsi="Times New Roman"/>
                <w:b/>
                <w:bCs/>
                <w:color w:val="000000"/>
              </w:rPr>
              <w:t>Эл</w:t>
            </w:r>
            <w:proofErr w:type="gramStart"/>
            <w:r w:rsidRPr="00B46F08">
              <w:rPr>
                <w:rFonts w:ascii="Times New Roman" w:hAnsi="Times New Roman"/>
                <w:b/>
                <w:bCs/>
                <w:color w:val="000000"/>
              </w:rPr>
              <w:t>.</w:t>
            </w:r>
            <w:proofErr w:type="gramEnd"/>
            <w:r w:rsidRPr="00B46F0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 w:rsidRPr="00B46F08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B46F08">
              <w:rPr>
                <w:rFonts w:ascii="Times New Roman" w:hAnsi="Times New Roman"/>
                <w:b/>
                <w:bCs/>
                <w:color w:val="000000"/>
              </w:rPr>
              <w:t>очта участника семинара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CB" w:rsidRPr="0031674F" w:rsidRDefault="00FA08CB" w:rsidP="00DC2832">
            <w:pPr>
              <w:spacing w:after="0" w:line="240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31674F">
              <w:rPr>
                <w:b/>
                <w:bCs/>
                <w:color w:val="C00000"/>
                <w:sz w:val="28"/>
                <w:szCs w:val="28"/>
              </w:rPr>
              <w:t> </w:t>
            </w:r>
          </w:p>
        </w:tc>
      </w:tr>
      <w:tr w:rsidR="00FA08CB" w:rsidRPr="0031674F" w:rsidTr="00DC2832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CB" w:rsidRPr="00B46F08" w:rsidRDefault="00FA08CB" w:rsidP="00DC28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46F08">
              <w:rPr>
                <w:rFonts w:ascii="Times New Roman" w:hAnsi="Times New Roman"/>
                <w:b/>
                <w:bCs/>
                <w:color w:val="000000"/>
              </w:rPr>
              <w:t>Откуда Вы узнали о семинаре?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CB" w:rsidRPr="0031674F" w:rsidRDefault="00FA08CB" w:rsidP="00DC2832">
            <w:pPr>
              <w:spacing w:after="0" w:line="240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31674F">
              <w:rPr>
                <w:b/>
                <w:bCs/>
                <w:color w:val="C00000"/>
                <w:sz w:val="28"/>
                <w:szCs w:val="28"/>
              </w:rPr>
              <w:t> </w:t>
            </w:r>
          </w:p>
        </w:tc>
      </w:tr>
      <w:tr w:rsidR="00FA08CB" w:rsidRPr="0031674F" w:rsidTr="00DC2832">
        <w:trPr>
          <w:trHeight w:val="8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8CB" w:rsidRPr="00B46F08" w:rsidRDefault="00FA08CB" w:rsidP="00DC28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46F08">
              <w:rPr>
                <w:rFonts w:ascii="Times New Roman" w:hAnsi="Times New Roman"/>
                <w:b/>
                <w:bCs/>
                <w:color w:val="000000"/>
              </w:rPr>
              <w:t>Способы оплаты (оплата  на месте, безналичный расчет)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CB" w:rsidRPr="0031674F" w:rsidRDefault="00FA08CB" w:rsidP="00DC2832">
            <w:pPr>
              <w:spacing w:after="0" w:line="240" w:lineRule="auto"/>
              <w:jc w:val="both"/>
              <w:rPr>
                <w:color w:val="000000"/>
              </w:rPr>
            </w:pPr>
            <w:r w:rsidRPr="0031674F">
              <w:rPr>
                <w:color w:val="000000"/>
              </w:rPr>
              <w:t> </w:t>
            </w:r>
          </w:p>
        </w:tc>
      </w:tr>
    </w:tbl>
    <w:p w:rsidR="00FA08CB" w:rsidRDefault="00FA08CB" w:rsidP="00FA08CB">
      <w:pPr>
        <w:jc w:val="both"/>
        <w:rPr>
          <w:rFonts w:ascii="Times New Roman" w:hAnsi="Times New Roman"/>
          <w:sz w:val="28"/>
          <w:szCs w:val="28"/>
        </w:rPr>
      </w:pPr>
    </w:p>
    <w:p w:rsidR="00FA08CB" w:rsidRDefault="00FA08CB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  <w:bookmarkStart w:id="0" w:name="_GoBack"/>
      <w:bookmarkEnd w:id="0"/>
    </w:p>
    <w:tbl>
      <w:tblPr>
        <w:tblW w:w="111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08"/>
        <w:gridCol w:w="4515"/>
        <w:gridCol w:w="1260"/>
        <w:gridCol w:w="2565"/>
      </w:tblGrid>
      <w:tr w:rsidR="006106AD" w:rsidRPr="006106AD" w:rsidTr="006106AD">
        <w:trPr>
          <w:cantSplit/>
          <w:trHeight w:val="1421"/>
        </w:trPr>
        <w:tc>
          <w:tcPr>
            <w:tcW w:w="28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извещение</w:t>
            </w:r>
          </w:p>
        </w:tc>
        <w:tc>
          <w:tcPr>
            <w:tcW w:w="83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 xml:space="preserve">ИНН получателя  7452079560  </w:t>
            </w: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>Получатель Федерация аэробики Челябинской области</w:t>
            </w: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>БИК: 047501779 корр./</w:t>
            </w:r>
            <w:proofErr w:type="spellStart"/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>сч</w:t>
            </w:r>
            <w:proofErr w:type="spellEnd"/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 xml:space="preserve">.: 30101810400000000779 </w:t>
            </w:r>
            <w:r w:rsidRPr="006106AD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>КПП 745201001</w:t>
            </w: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>Наименование учреждения банка ПАО «</w:t>
            </w:r>
            <w:proofErr w:type="spellStart"/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>Челябинвестбанк</w:t>
            </w:r>
            <w:proofErr w:type="spellEnd"/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>» г. Челябинск</w:t>
            </w: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 xml:space="preserve">Счёт получателя №  40703810590770000174 </w:t>
            </w: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Фамилия И.О. плательщика:_______________________________________________________</w:t>
            </w: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Адрес:__________________________________________________________________________</w:t>
            </w: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к. тел.</w:t>
            </w:r>
          </w:p>
        </w:tc>
      </w:tr>
      <w:tr w:rsidR="006106AD" w:rsidRPr="006106AD" w:rsidTr="006106AD">
        <w:trPr>
          <w:cantSplit/>
          <w:trHeight w:val="123"/>
        </w:trPr>
        <w:tc>
          <w:tcPr>
            <w:tcW w:w="28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Вид перевода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Сумма</w:t>
            </w:r>
          </w:p>
        </w:tc>
      </w:tr>
      <w:tr w:rsidR="006106AD" w:rsidRPr="006106AD" w:rsidTr="006106AD">
        <w:trPr>
          <w:cantSplit/>
          <w:trHeight w:val="976"/>
        </w:trPr>
        <w:tc>
          <w:tcPr>
            <w:tcW w:w="28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106AD" w:rsidRDefault="006106AD" w:rsidP="006106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Добровольный в</w:t>
            </w:r>
            <w:r w:rsidRPr="00610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знос </w:t>
            </w:r>
          </w:p>
          <w:p w:rsidR="006106AD" w:rsidRDefault="006106AD" w:rsidP="006106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  <w:r w:rsidRPr="00610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106AD" w:rsidRPr="006106AD" w:rsidRDefault="006106AD" w:rsidP="006106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</w:t>
            </w:r>
            <w:proofErr w:type="spellEnd"/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1500-00 руб.</w:t>
            </w:r>
          </w:p>
        </w:tc>
      </w:tr>
      <w:tr w:rsidR="006106AD" w:rsidRPr="006106AD" w:rsidTr="006106AD">
        <w:trPr>
          <w:cantSplit/>
          <w:trHeight w:val="225"/>
        </w:trPr>
        <w:tc>
          <w:tcPr>
            <w:tcW w:w="280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Подпись:</w:t>
            </w:r>
          </w:p>
        </w:tc>
      </w:tr>
      <w:tr w:rsidR="006106AD" w:rsidRPr="006106AD" w:rsidTr="006106AD">
        <w:trPr>
          <w:cantSplit/>
          <w:trHeight w:val="1421"/>
        </w:trPr>
        <w:tc>
          <w:tcPr>
            <w:tcW w:w="28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06AD" w:rsidRPr="006106AD" w:rsidRDefault="006106AD" w:rsidP="00610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квитанция</w:t>
            </w:r>
          </w:p>
        </w:tc>
        <w:tc>
          <w:tcPr>
            <w:tcW w:w="83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 xml:space="preserve">ИНН получателя  7452079560  </w:t>
            </w: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 xml:space="preserve">Получатель Федерация аэробики Челябинской области </w:t>
            </w: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>БИК: 047501779 корр./</w:t>
            </w:r>
            <w:proofErr w:type="spellStart"/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>сч</w:t>
            </w:r>
            <w:proofErr w:type="spellEnd"/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 xml:space="preserve">.: 30101810400000000779 </w:t>
            </w:r>
            <w:r w:rsidRPr="006106AD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>КПП 745201001</w:t>
            </w: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>Наименование учреждения банка ПАО «</w:t>
            </w:r>
            <w:proofErr w:type="spellStart"/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>Челябинвестбанк</w:t>
            </w:r>
            <w:proofErr w:type="spellEnd"/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>» г. Челябинск</w:t>
            </w: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lang w:eastAsia="zh-CN"/>
              </w:rPr>
              <w:t>Счёт получателя №  40703810590770000174</w:t>
            </w:r>
            <w:r w:rsidRPr="006106A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Фамилия И.О. плательщика:_______________________________________________________</w:t>
            </w: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Адрес:__________________________________________________________________________</w:t>
            </w:r>
          </w:p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к. тел.</w:t>
            </w:r>
          </w:p>
        </w:tc>
      </w:tr>
      <w:tr w:rsidR="006106AD" w:rsidRPr="006106AD" w:rsidTr="006106AD">
        <w:trPr>
          <w:cantSplit/>
          <w:trHeight w:val="123"/>
        </w:trPr>
        <w:tc>
          <w:tcPr>
            <w:tcW w:w="28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Вид перевода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Сумма</w:t>
            </w:r>
          </w:p>
        </w:tc>
      </w:tr>
      <w:tr w:rsidR="006106AD" w:rsidRPr="006106AD" w:rsidTr="006106AD">
        <w:trPr>
          <w:cantSplit/>
          <w:trHeight w:val="1095"/>
        </w:trPr>
        <w:tc>
          <w:tcPr>
            <w:tcW w:w="28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Добровольный взнос </w:t>
            </w:r>
          </w:p>
          <w:p w:rsidR="006106AD" w:rsidRPr="006106AD" w:rsidRDefault="006106AD" w:rsidP="006106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__________________________________ </w:t>
            </w:r>
          </w:p>
          <w:p w:rsidR="006106AD" w:rsidRPr="006106AD" w:rsidRDefault="006106AD" w:rsidP="006106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10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</w:t>
            </w:r>
            <w:proofErr w:type="spellEnd"/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106AD" w:rsidRPr="006106AD" w:rsidRDefault="006106AD" w:rsidP="002174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6106AD" w:rsidRPr="006106AD" w:rsidRDefault="006106AD" w:rsidP="00217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6106AD" w:rsidRPr="006106AD" w:rsidRDefault="006106AD" w:rsidP="00217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06AD" w:rsidRPr="006106AD" w:rsidRDefault="006106AD" w:rsidP="002174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6106AD" w:rsidRPr="006106AD" w:rsidRDefault="006106AD" w:rsidP="00217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6106AD" w:rsidRPr="006106AD" w:rsidRDefault="006106AD" w:rsidP="00217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1500-00 руб.</w:t>
            </w:r>
          </w:p>
        </w:tc>
      </w:tr>
      <w:tr w:rsidR="006106AD" w:rsidRPr="006106AD" w:rsidTr="006106AD">
        <w:trPr>
          <w:cantSplit/>
          <w:trHeight w:val="225"/>
        </w:trPr>
        <w:tc>
          <w:tcPr>
            <w:tcW w:w="280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06AD" w:rsidRPr="006106AD" w:rsidRDefault="006106AD" w:rsidP="00610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6A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Подпись:</w:t>
            </w:r>
          </w:p>
        </w:tc>
      </w:tr>
    </w:tbl>
    <w:p w:rsidR="006106AD" w:rsidRDefault="006106AD" w:rsidP="00FA08CB">
      <w:pPr>
        <w:spacing w:after="0" w:line="240" w:lineRule="auto"/>
        <w:jc w:val="center"/>
      </w:pPr>
    </w:p>
    <w:p w:rsidR="006106AD" w:rsidRDefault="006106AD" w:rsidP="00FA08CB">
      <w:pPr>
        <w:spacing w:after="0" w:line="240" w:lineRule="auto"/>
        <w:jc w:val="center"/>
      </w:pPr>
    </w:p>
    <w:p w:rsidR="006106AD" w:rsidRPr="006106AD" w:rsidRDefault="006106AD" w:rsidP="006106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106A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Не забывайте, что за перевод денежных сре</w:t>
      </w:r>
      <w:proofErr w:type="gramStart"/>
      <w:r w:rsidRPr="006106A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дств вз</w:t>
      </w:r>
      <w:proofErr w:type="gramEnd"/>
      <w:r w:rsidRPr="006106A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имается комиссия от 1,5 % , минимум 40 руб. в ПАО «</w:t>
      </w:r>
      <w:proofErr w:type="spellStart"/>
      <w:r w:rsidRPr="006106A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Челябинвестбанк</w:t>
      </w:r>
      <w:proofErr w:type="spellEnd"/>
      <w:r w:rsidRPr="006106A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». В других банках могут быть другие комиссии</w:t>
      </w:r>
      <w:r w:rsidRPr="0061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6106AD" w:rsidRDefault="006106AD" w:rsidP="00FA08CB">
      <w:pPr>
        <w:spacing w:after="0" w:line="240" w:lineRule="auto"/>
        <w:jc w:val="center"/>
      </w:pPr>
    </w:p>
    <w:sectPr w:rsidR="006106AD" w:rsidSect="00FA0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8CB"/>
    <w:rsid w:val="000F53C4"/>
    <w:rsid w:val="001C21D6"/>
    <w:rsid w:val="00494526"/>
    <w:rsid w:val="004B507A"/>
    <w:rsid w:val="005555D9"/>
    <w:rsid w:val="006106AD"/>
    <w:rsid w:val="00862669"/>
    <w:rsid w:val="008971DF"/>
    <w:rsid w:val="00AA775D"/>
    <w:rsid w:val="00B62E26"/>
    <w:rsid w:val="00D96B8C"/>
    <w:rsid w:val="00E40909"/>
    <w:rsid w:val="00E765E1"/>
    <w:rsid w:val="00F074B1"/>
    <w:rsid w:val="00F27534"/>
    <w:rsid w:val="00FA08CB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08CB"/>
  </w:style>
  <w:style w:type="character" w:styleId="a3">
    <w:name w:val="Hyperlink"/>
    <w:basedOn w:val="a0"/>
    <w:uiPriority w:val="99"/>
    <w:unhideWhenUsed/>
    <w:rsid w:val="00FA08CB"/>
    <w:rPr>
      <w:color w:val="0000FF"/>
      <w:u w:val="single"/>
    </w:rPr>
  </w:style>
  <w:style w:type="paragraph" w:styleId="2">
    <w:name w:val="Body Text Indent 2"/>
    <w:basedOn w:val="a"/>
    <w:link w:val="20"/>
    <w:rsid w:val="00FA08C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0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A08C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A08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ia98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Huawei</cp:lastModifiedBy>
  <cp:revision>5</cp:revision>
  <cp:lastPrinted>2016-10-18T18:59:00Z</cp:lastPrinted>
  <dcterms:created xsi:type="dcterms:W3CDTF">2016-10-18T18:48:00Z</dcterms:created>
  <dcterms:modified xsi:type="dcterms:W3CDTF">2023-01-26T09:00:00Z</dcterms:modified>
</cp:coreProperties>
</file>