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89" w:rsidRPr="00F57B89" w:rsidRDefault="00F57B89" w:rsidP="00446A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ЗАЯВОЧНЫЙ ВЗНОС</w:t>
      </w:r>
    </w:p>
    <w:p w:rsidR="00F57B89" w:rsidRPr="00F57B89" w:rsidRDefault="00F57B89" w:rsidP="00F57B8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</w:p>
    <w:p w:rsidR="00446A05" w:rsidRDefault="00F57B89" w:rsidP="00446A05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Заявочный взнос за участие в соревнованиях должен быть уплачен </w:t>
      </w:r>
      <w:r w:rsidR="0044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3 дня до начала соревнований.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Заявочные взносы</w:t>
      </w: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7B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перечисляются на расчетный счет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региональной общественной организации «Федерация спортивной аэробики и </w:t>
      </w:r>
      <w:proofErr w:type="gramStart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фитнес-аэробики</w:t>
      </w:r>
      <w:proofErr w:type="gramEnd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области» (Образец квитанции об оплате прилагается).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Банковские реквизиты проводящей организации: </w:t>
      </w:r>
    </w:p>
    <w:p w:rsidR="00F57B89" w:rsidRPr="00F57B89" w:rsidRDefault="00F57B89" w:rsidP="00F57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организации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Федерация аэробики Челябинской области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1107400003380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7452079560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КПП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745201001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40703810590770000174</w:t>
      </w:r>
    </w:p>
    <w:p w:rsidR="00F57B89" w:rsidRPr="00F57B89" w:rsidRDefault="00F57B89" w:rsidP="00F57B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ПАО «</w:t>
      </w:r>
      <w:proofErr w:type="spellStart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Челябинвестбанк</w:t>
      </w:r>
      <w:proofErr w:type="spellEnd"/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Челябинск  </w:t>
      </w:r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БИК: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047501779</w:t>
      </w:r>
    </w:p>
    <w:p w:rsidR="00F57B89" w:rsidRPr="00F57B89" w:rsidRDefault="00F57B89" w:rsidP="00F57B89">
      <w:pPr>
        <w:tabs>
          <w:tab w:val="left" w:pos="19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Кор. счет</w:t>
      </w:r>
      <w:proofErr w:type="gramEnd"/>
      <w:r w:rsidRP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30101810400000000779 в ГРКЦ ГУ Банка России по Челябинской обл. г. Челябинска</w:t>
      </w:r>
    </w:p>
    <w:p w:rsidR="00F57B89" w:rsidRPr="00F57B89" w:rsidRDefault="00F57B89" w:rsidP="00F57B8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принимается только в том случае, если она сопровождается уплатой полной суммы заявочного взноса. До уплаты заявочного взноса заявка считается предварительной. Спортсмены, не уплатившие заявочный взнос до окончания времени работы комиссии</w:t>
      </w: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допуску к участию в соревнованиях</w:t>
      </w: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соревнованиях, не допускаются.</w:t>
      </w:r>
    </w:p>
    <w:p w:rsidR="00F57B89" w:rsidRPr="00F57B89" w:rsidRDefault="00F57B89" w:rsidP="00F57B89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Заявочные взносы возвращаются полностью лицам/организациям по заявлению с предоставлением реквизитов счета для перевода денежных средств: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кандидатам на участие, чьи заявки отклонены;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болезни спортсмена, при предъявлении подтверждающих документов;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соревнования не состоялись.</w:t>
      </w:r>
    </w:p>
    <w:p w:rsidR="00F57B89" w:rsidRPr="00F57B89" w:rsidRDefault="00F57B89" w:rsidP="00F57B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сбор и расходование заявочных взносов принимает на себя Федерация аэробики Челябинской области.</w:t>
      </w:r>
    </w:p>
    <w:p w:rsidR="00F57B89" w:rsidRDefault="00F57B89" w:rsidP="00F57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57B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Каждая группа спортсменов (проживающие на территории Челябинской области), участвующая в соревнованиях, вносит заявочный взнос  в размере 5000 руб., за участие во второй командной дисциплине – дополнительно 3000 руб. (протокол очередной отчетно – выборной конференции Челябинской региональной общественной организации «Федерация спортивной аэробики и </w:t>
      </w:r>
      <w:proofErr w:type="gramStart"/>
      <w:r w:rsidRPr="00F57B89">
        <w:rPr>
          <w:rFonts w:ascii="Times New Roman" w:eastAsia="Calibri" w:hAnsi="Times New Roman" w:cs="Times New Roman"/>
          <w:sz w:val="28"/>
          <w:szCs w:val="28"/>
          <w:lang w:bidi="en-US"/>
        </w:rPr>
        <w:t>фитнес-аэробики</w:t>
      </w:r>
      <w:proofErr w:type="gramEnd"/>
      <w:r w:rsidRPr="00F57B8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Челябинской области» от 13.09.2020 года).</w:t>
      </w:r>
    </w:p>
    <w:p w:rsidR="00446A05" w:rsidRDefault="00446A05" w:rsidP="00F57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46A05" w:rsidRDefault="00446A05" w:rsidP="00446A0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 xml:space="preserve">ДОПОЛНИТЕЛЬНО </w:t>
      </w:r>
      <w:bookmarkStart w:id="0" w:name="_GoBack"/>
      <w:bookmarkEnd w:id="0"/>
      <w:r>
        <w:rPr>
          <w:rFonts w:ascii="Times New Roman" w:eastAsia="Times New Roman CYR" w:hAnsi="Times New Roman" w:cs="Times New Roman"/>
          <w:sz w:val="26"/>
          <w:szCs w:val="26"/>
        </w:rPr>
        <w:t>ДОПУСКАЮТСЯ</w:t>
      </w:r>
    </w:p>
    <w:p w:rsidR="00446A05" w:rsidRDefault="00446A05" w:rsidP="00446A0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 CYR" w:hAnsi="Times New Roman" w:cs="Times New Roman"/>
          <w:sz w:val="26"/>
          <w:szCs w:val="26"/>
        </w:rPr>
        <w:t>К УЧАСТИЮ В СОРЕВНОВАНИЯХ:</w:t>
      </w:r>
    </w:p>
    <w:p w:rsidR="00446A05" w:rsidRPr="00446A05" w:rsidRDefault="00446A05" w:rsidP="00446A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целью пропаганды здорового образа жизни, развития и популяризации фитнес-аэробики в </w:t>
      </w:r>
      <w:r>
        <w:rPr>
          <w:rFonts w:ascii="Times New Roman" w:eastAsia="Times New Roman CYR" w:hAnsi="Times New Roman" w:cs="Times New Roman"/>
          <w:sz w:val="26"/>
          <w:szCs w:val="26"/>
        </w:rPr>
        <w:t xml:space="preserve"> Челябинской области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 с учетом основных требований Правил 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по спортивным дисциплинам аэробика (1 человек), аэробика (2 человека), аэробика (3 человека) (спортивная аэробика FISAF), </w:t>
      </w:r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t>утвержденными</w:t>
      </w:r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Президентом Общероссийской общественной организации «Федерация </w:t>
      </w:r>
      <w:proofErr w:type="gramStart"/>
      <w:r w:rsidRPr="00446A05">
        <w:rPr>
          <w:rFonts w:ascii="Times New Roman" w:eastAsia="Calibri" w:hAnsi="Times New Roman" w:cs="Times New Roman"/>
          <w:sz w:val="28"/>
          <w:szCs w:val="28"/>
        </w:rPr>
        <w:t>фитнес-аэробики</w:t>
      </w:r>
      <w:proofErr w:type="gram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Правилами новых спортивных дисциплин в виде спорта фитнес-аэробика на 2023 год, утвержденными Президентом Общероссийской общественной организации «Федерация фитнес-аэробики России» Т.Г. </w:t>
      </w:r>
      <w:proofErr w:type="spellStart"/>
      <w:r w:rsidRPr="00446A05">
        <w:rPr>
          <w:rFonts w:ascii="Times New Roman" w:eastAsia="Calibri" w:hAnsi="Times New Roman" w:cs="Times New Roman"/>
          <w:sz w:val="28"/>
          <w:szCs w:val="28"/>
        </w:rPr>
        <w:t>Полухиной</w:t>
      </w:r>
      <w:proofErr w:type="spellEnd"/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446A05">
        <w:rPr>
          <w:rFonts w:ascii="Times New Roman" w:eastAsia="TimesNewRomanPSMT" w:hAnsi="Times New Roman" w:cs="Times New Roman"/>
          <w:sz w:val="28"/>
          <w:szCs w:val="28"/>
        </w:rPr>
        <w:t xml:space="preserve">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FISAF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International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; Техническими правилами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Hip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Hop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A05">
        <w:rPr>
          <w:rFonts w:ascii="Times New Roman" w:eastAsia="Calibri" w:hAnsi="Times New Roman" w:cs="Times New Roman"/>
          <w:sz w:val="28"/>
          <w:szCs w:val="28"/>
          <w:lang w:val="en-US"/>
        </w:rPr>
        <w:t>Unite</w:t>
      </w:r>
      <w:r w:rsidRPr="00446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6A05">
        <w:rPr>
          <w:rFonts w:ascii="Times New Roman" w:eastAsia="Times New Roman CYR" w:hAnsi="Times New Roman" w:cs="Times New Roman"/>
          <w:sz w:val="26"/>
          <w:szCs w:val="26"/>
        </w:rPr>
        <w:t xml:space="preserve">в соревнования включены следующие номинации и дисциплины: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в дисциплинах: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(1 человек)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(2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(3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(4 человека)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степ-аэробика (большая группа)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– сеньоры 35+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хип-хоп - дуэт, 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хип-хоп - большая группа (кадеты 7-13 лет)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фитнес-</w:t>
      </w:r>
      <w:proofErr w:type="spellStart"/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лайт</w:t>
      </w:r>
      <w:proofErr w:type="spellEnd"/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аэробика (1 человек), аэробика (2 человека), аэробика (3 человека)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мужчины, женщины 18 лет и старше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молодежь 15-17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юниоры, юниорки 13-14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юноши, девушки 11-12 лет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8-10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мальчики, девочки 5-7 лет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bCs/>
          <w:sz w:val="28"/>
          <w:szCs w:val="28"/>
          <w:lang w:eastAsia="ru-RU"/>
        </w:rPr>
        <w:t xml:space="preserve">К участию в </w:t>
      </w:r>
      <w:r w:rsidRPr="00446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дисциплинах: степ-аэробика (2 человека), степ-аэробика (3 человека), степ-аэробика (4 человека)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– 7, 8, 9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кадеты –10, 11, 12 и 13 лет; 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юниоры –14, 15, 16 и 17 лет;</w:t>
      </w:r>
    </w:p>
    <w:p w:rsidR="00446A05" w:rsidRPr="00446A05" w:rsidRDefault="00446A05" w:rsidP="00446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взрослые –18 лет и старше.</w:t>
      </w:r>
    </w:p>
    <w:p w:rsidR="00446A05" w:rsidRPr="00446A05" w:rsidRDefault="00446A05" w:rsidP="00446A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участие одного спортсмена в «новых дисциплинах» (Степ-аэробика (2 человека), Степ-аэробика (3 человека), Степ-аэробика (4 человека)) другой возрастной группы, которая предшествует заявленной возрастной категории в соревнованиях.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– сеньоры допускаются группы 5-9 человек, возрастной группе 35 лет и старше. В группе одному из спортсменов может быть 25 лет или 2 спортсменам может быть 30 лет.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К участию в дисциплине хип-хоп - дуэты допускаются спортсмены возрастных групп: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сеньоры 35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взрослые 17 лет и старше.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юниоры 12-</w:t>
      </w:r>
      <w:r w:rsidRPr="00446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446A05" w:rsidRPr="00446A05" w:rsidRDefault="00446A05" w:rsidP="00446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кадеты 7-13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 участию в дисциплине хип-хоп - большая группа кадеты допускаются спортсмены возрастных категорий: 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- 7-13 лет </w:t>
      </w:r>
    </w:p>
    <w:p w:rsidR="00446A05" w:rsidRPr="00446A05" w:rsidRDefault="00446A05" w:rsidP="00446A0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 w:bidi="hi-IN"/>
        </w:rPr>
      </w:pPr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К участию в дисциплине фитнес – </w:t>
      </w:r>
      <w:proofErr w:type="spellStart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>лайт</w:t>
      </w:r>
      <w:proofErr w:type="spellEnd"/>
      <w:r w:rsidRPr="00446A05">
        <w:rPr>
          <w:rFonts w:ascii="Times New Roman" w:eastAsia="TimesNewRomanPSMT" w:hAnsi="Times New Roman" w:cs="Times New Roman"/>
          <w:color w:val="00000A"/>
          <w:sz w:val="28"/>
          <w:szCs w:val="28"/>
          <w:lang w:eastAsia="ru-RU" w:bidi="hi-IN"/>
        </w:rPr>
        <w:t xml:space="preserve"> допускаются спортсмены возрастных групп: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дети 4-9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кадеты 7-13 лет</w:t>
      </w:r>
    </w:p>
    <w:p w:rsidR="00446A05" w:rsidRPr="00446A05" w:rsidRDefault="00446A05" w:rsidP="00446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46A05">
        <w:rPr>
          <w:rFonts w:ascii="Times New Roman" w:eastAsia="TimesNewRomanPSMT" w:hAnsi="Times New Roman" w:cs="Times New Roman"/>
          <w:sz w:val="28"/>
          <w:szCs w:val="28"/>
          <w:lang w:eastAsia="ru-RU"/>
        </w:rPr>
        <w:t>- юниоры 11-17 лет</w:t>
      </w:r>
    </w:p>
    <w:p w:rsidR="00446A05" w:rsidRDefault="00446A05" w:rsidP="00F57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46A05" w:rsidRPr="00F57B89" w:rsidRDefault="00446A05" w:rsidP="00F57B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491C46" w:rsidRDefault="00491C46"/>
    <w:sectPr w:rsidR="0049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419A"/>
    <w:multiLevelType w:val="hybridMultilevel"/>
    <w:tmpl w:val="4C0E4346"/>
    <w:lvl w:ilvl="0" w:tplc="C8F0552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30"/>
    <w:rsid w:val="00356130"/>
    <w:rsid w:val="00446A05"/>
    <w:rsid w:val="00491C46"/>
    <w:rsid w:val="00B52F51"/>
    <w:rsid w:val="00F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5</cp:revision>
  <dcterms:created xsi:type="dcterms:W3CDTF">2023-11-09T07:54:00Z</dcterms:created>
  <dcterms:modified xsi:type="dcterms:W3CDTF">2023-11-14T08:15:00Z</dcterms:modified>
</cp:coreProperties>
</file>